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799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93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微软雅黑" w:hAnsi="微软雅黑" w:eastAsia="微软雅黑" w:cs="微软雅黑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资料名称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页码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产品报价表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产品配置清单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产品技术参数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易损件及主要零配件的品名和报价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耗材、试剂的品名和报价（如有）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产品质量及售后服务保证书、产品介绍、彩页资料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价格佐证材料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经销商资质（经营许可证）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生产厂家资质（生产许可证）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产品资质（注册证及附件）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法定代表人资格证明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法定代表人授权委托书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生产企业对代理经销商的授权书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wNGVjODRmNTJiYzk0M2ZmNDM0NTM4ZDI4MmVhZTAifQ=="/>
  </w:docVars>
  <w:rsids>
    <w:rsidRoot w:val="18C274C9"/>
    <w:rsid w:val="18AD78C1"/>
    <w:rsid w:val="18C27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111</Characters>
  <Lines>0</Lines>
  <Paragraphs>0</Paragraphs>
  <TotalTime>0</TotalTime>
  <ScaleCrop>false</ScaleCrop>
  <LinksUpToDate>false</LinksUpToDate>
  <CharactersWithSpaces>111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2024-12-10T07:16:00Z</dcterms:created>
  <dc:creator>huawei</dc:creator>
  <cp:lastModifiedBy>肖云芳</cp:lastModifiedBy>
  <dcterms:modified xsi:type="dcterms:W3CDTF">2024-12-17T08:25:47Z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04EFDA9A54BB4791A1FED83F2ACC4DA7_11</vt:lpwstr>
  </property>
</Properties>
</file>