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44B" w:rsidRDefault="00DB3758">
      <w:pPr>
        <w:spacing w:line="400" w:lineRule="exact"/>
        <w:jc w:val="center"/>
        <w:rPr>
          <w:b/>
          <w:sz w:val="32"/>
        </w:rPr>
      </w:pPr>
      <w:r>
        <w:rPr>
          <w:rFonts w:hint="eastAsia"/>
          <w:b/>
          <w:sz w:val="32"/>
        </w:rPr>
        <w:t>重庆市临床检验中心</w:t>
      </w:r>
    </w:p>
    <w:p w:rsidR="00AD444B" w:rsidRDefault="00DB3758">
      <w:pPr>
        <w:widowControl/>
        <w:adjustRightInd w:val="0"/>
        <w:snapToGrid w:val="0"/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2022</w:t>
      </w:r>
      <w:r>
        <w:rPr>
          <w:rFonts w:hint="eastAsia"/>
          <w:b/>
          <w:bCs/>
          <w:sz w:val="30"/>
        </w:rPr>
        <w:t>年临床实验室新型冠状病毒（</w:t>
      </w:r>
      <w:r>
        <w:rPr>
          <w:rFonts w:hint="eastAsia"/>
          <w:b/>
          <w:bCs/>
          <w:sz w:val="30"/>
        </w:rPr>
        <w:t>SARS-CoV-2</w:t>
      </w:r>
      <w:r>
        <w:rPr>
          <w:rFonts w:hint="eastAsia"/>
          <w:b/>
          <w:bCs/>
          <w:sz w:val="30"/>
        </w:rPr>
        <w:t>）核酸检测</w:t>
      </w:r>
    </w:p>
    <w:p w:rsidR="00AD444B" w:rsidRDefault="00DB3758">
      <w:pPr>
        <w:spacing w:line="440" w:lineRule="exact"/>
        <w:ind w:left="-514"/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（接收集中隔离点样本检测机构及第三方新冠病毒核酸检测实验室）</w:t>
      </w:r>
    </w:p>
    <w:p w:rsidR="00AD444B" w:rsidRDefault="00DB3758">
      <w:pPr>
        <w:spacing w:line="440" w:lineRule="exact"/>
        <w:ind w:left="-514"/>
        <w:jc w:val="center"/>
        <w:rPr>
          <w:b/>
          <w:sz w:val="32"/>
        </w:rPr>
      </w:pPr>
      <w:r>
        <w:rPr>
          <w:rFonts w:hint="eastAsia"/>
          <w:b/>
          <w:bCs/>
          <w:sz w:val="30"/>
        </w:rPr>
        <w:t>室间质评活动安排（第</w:t>
      </w:r>
      <w:r>
        <w:rPr>
          <w:rFonts w:hint="eastAsia"/>
          <w:b/>
          <w:bCs/>
          <w:sz w:val="30"/>
        </w:rPr>
        <w:t>八</w:t>
      </w:r>
      <w:r>
        <w:rPr>
          <w:rFonts w:hint="eastAsia"/>
          <w:b/>
          <w:bCs/>
          <w:sz w:val="30"/>
        </w:rPr>
        <w:t>次）</w:t>
      </w:r>
    </w:p>
    <w:p w:rsidR="00AD444B" w:rsidRDefault="00AD444B">
      <w:pPr>
        <w:rPr>
          <w:sz w:val="15"/>
          <w:szCs w:val="15"/>
        </w:rPr>
      </w:pPr>
    </w:p>
    <w:p w:rsidR="00AD444B" w:rsidRDefault="00DB3758" w:rsidP="0027555A">
      <w:pPr>
        <w:ind w:firstLineChars="100" w:firstLine="280"/>
        <w:rPr>
          <w:sz w:val="28"/>
          <w:u w:val="single"/>
        </w:rPr>
      </w:pPr>
      <w:r>
        <w:rPr>
          <w:rFonts w:hint="eastAsia"/>
          <w:sz w:val="28"/>
        </w:rPr>
        <w:t>实验室编码：</w:t>
      </w:r>
      <w:r w:rsidR="00790678">
        <w:rPr>
          <w:rFonts w:hint="eastAsia"/>
          <w:sz w:val="28"/>
        </w:rPr>
        <w:t xml:space="preserve">            </w:t>
      </w:r>
      <w:r>
        <w:rPr>
          <w:rFonts w:hint="eastAsia"/>
          <w:sz w:val="28"/>
        </w:rPr>
        <w:t>医院名称：</w:t>
      </w:r>
      <w:r w:rsidR="00790678">
        <w:rPr>
          <w:rFonts w:hint="eastAsia"/>
          <w:sz w:val="28"/>
        </w:rPr>
        <w:t xml:space="preserve">                                   </w:t>
      </w:r>
      <w:r>
        <w:rPr>
          <w:rFonts w:hint="eastAsia"/>
          <w:sz w:val="28"/>
        </w:rPr>
        <w:t>实验室：</w:t>
      </w:r>
    </w:p>
    <w:p w:rsidR="00AD444B" w:rsidRDefault="00DB3758" w:rsidP="0027555A">
      <w:pPr>
        <w:ind w:firstLineChars="100" w:firstLine="280"/>
        <w:rPr>
          <w:sz w:val="28"/>
          <w:u w:val="single"/>
        </w:rPr>
      </w:pPr>
      <w:r>
        <w:rPr>
          <w:rFonts w:hint="eastAsia"/>
          <w:sz w:val="28"/>
        </w:rPr>
        <w:t>测定日期：</w:t>
      </w:r>
      <w:r>
        <w:rPr>
          <w:sz w:val="28"/>
        </w:rPr>
        <w:t>20</w:t>
      </w:r>
      <w:r>
        <w:rPr>
          <w:rFonts w:hint="eastAsia"/>
          <w:sz w:val="28"/>
        </w:rPr>
        <w:t>22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</w:t>
      </w:r>
      <w:r w:rsidR="00790678"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 xml:space="preserve">日　</w:t>
      </w:r>
      <w:r>
        <w:rPr>
          <w:rFonts w:hint="eastAsia"/>
          <w:sz w:val="28"/>
        </w:rPr>
        <w:t xml:space="preserve"> </w:t>
      </w:r>
      <w:r w:rsidR="00790678">
        <w:rPr>
          <w:rFonts w:hint="eastAsia"/>
          <w:sz w:val="28"/>
        </w:rPr>
        <w:t xml:space="preserve">    </w:t>
      </w:r>
      <w:r>
        <w:rPr>
          <w:rFonts w:hint="eastAsia"/>
          <w:sz w:val="28"/>
        </w:rPr>
        <w:t>发出结果日期：</w:t>
      </w:r>
      <w:r>
        <w:rPr>
          <w:sz w:val="28"/>
        </w:rPr>
        <w:t>2</w:t>
      </w:r>
      <w:r>
        <w:rPr>
          <w:rFonts w:hint="eastAsia"/>
          <w:sz w:val="28"/>
        </w:rPr>
        <w:t>022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</w:t>
      </w:r>
      <w:r w:rsidR="00790678"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日</w:t>
      </w:r>
    </w:p>
    <w:tbl>
      <w:tblPr>
        <w:tblpPr w:leftFromText="180" w:rightFromText="180" w:vertAnchor="text" w:horzAnchor="margin" w:tblpXSpec="center" w:tblpY="226"/>
        <w:tblOverlap w:val="never"/>
        <w:tblW w:w="13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80"/>
        <w:gridCol w:w="1289"/>
        <w:gridCol w:w="1256"/>
        <w:gridCol w:w="1267"/>
        <w:gridCol w:w="1255"/>
        <w:gridCol w:w="1178"/>
        <w:gridCol w:w="1189"/>
        <w:gridCol w:w="1326"/>
        <w:gridCol w:w="1465"/>
      </w:tblGrid>
      <w:tr w:rsidR="00AD444B">
        <w:trPr>
          <w:trHeight w:val="702"/>
        </w:trPr>
        <w:tc>
          <w:tcPr>
            <w:tcW w:w="3180" w:type="dxa"/>
          </w:tcPr>
          <w:p w:rsidR="00AD444B" w:rsidRDefault="00AD444B">
            <w:pPr>
              <w:rPr>
                <w:sz w:val="24"/>
              </w:rPr>
            </w:pPr>
            <w:r w:rsidRPr="00AD444B">
              <w:rPr>
                <w:sz w:val="20"/>
              </w:rPr>
              <w:pict>
                <v:line id="_x0000_s1026" style="position:absolute;left:0;text-align:left;z-index:251660288" from="-2.5pt,2.55pt" to="149.75pt,33.65pt" o:gfxdata="UEsDBAoAAAAAAIdO4kAAAAAAAAAAAAAAAAAEAAAAZHJzL1BLAwQUAAAACACHTuJAQAyqrdcAAAAH&#10;AQAADwAAAGRycy9kb3ducmV2LnhtbE2PvU7DQBCEeyTe4bRINFFyZ0cOxHidAnBHQwDRbuzFtvDt&#10;Ob7LDzw9RwXlaEYz3xSbsx3UkSffO0FIFgYUS+2aXlqE15dqfgvKB5KGBieM8MUeNuXlRUF5407y&#10;zMdtaFUsEZ8TQhfCmGvt644t+YUbWaL34SZLIcqp1c1Ep1huB50as9KWeokLHY1833H9uT1YBF+9&#10;8b76ntUz875sHaf7h6dHQry+SswdqMDn8BeGX/yIDmVk2rmDNF4NCPMsXgkIWQIq2ul6nYHaIaxu&#10;lqDLQv/nL38AUEsDBBQAAAAIAIdO4kApkcuL8QEAAN0DAAAOAAAAZHJzL2Uyb0RvYy54bWytU0uO&#10;EzEQ3SNxB8t70vkQhrTSmcWEYYMgEnCAiu1OW/JPLk86uQQXQGIHK5bsuQ3DMSi7QwaGzSzohbtc&#10;rnpV77m8vDxYw/Yqovau4ZPRmDPlhJfa7Rr+/t31k+ecYQInwXinGn5UyC9Xjx8t+1Crqe+8kSoy&#10;AnFY96HhXUqhrioUnbKAIx+Uo8PWRwuJtnFXyQg9oVtTTcfjZ1XvowzRC4VI3vVwyE+I8SGAvm21&#10;UGsvbqxyaUCNykAiStjpgHxVum1bJdKbtkWVmGk4MU1lpSJkb/NarZZQ7yKETotTC/CQFu5xsqAd&#10;FT1DrSEBu4n6HyirRfTo2zQS3lYDkaIIsZiM72nztoOgCheSGsNZdPx/sOL1fhOZlg1fcObA0oXf&#10;fvz248Pnn98/0Xr79QtbZJH6gDXFXrlNPO0wbGJmfGijzX/iwg5F2ONZWHVITJBzspjN5hdzzgSd&#10;zRZPFxdF+eouO0RML5W3LBsNN9pl4lDD/hUmqkihv0Oy2zjWU8vzacYEmsKWbp9MG4gJul3JRW+0&#10;vNbG5AyMu+2ViWwPeRLKl3kR7l9hucgasBviytEwI50C+cJJlo6BNHL0NHhuwSrJmVH0krJFgFAn&#10;0OYhkVTaOOogSzuIma2tl8eicfHTrZceTxOax+rPfcm+e5Wr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AMqq3XAAAABwEAAA8AAAAAAAAAAQAgAAAAIgAAAGRycy9kb3ducmV2LnhtbFBLAQIUABQA&#10;AAAIAIdO4kApkcuL8QEAAN0DAAAOAAAAAAAAAAEAIAAAACYBAABkcnMvZTJvRG9jLnhtbFBLBQYA&#10;AAAABgAGAFkBAACJBQAAAAA=&#10;"/>
              </w:pict>
            </w:r>
            <w:r w:rsidR="00DB3758">
              <w:rPr>
                <w:rFonts w:hint="eastAsia"/>
                <w:sz w:val="24"/>
              </w:rPr>
              <w:t xml:space="preserve">              </w:t>
            </w:r>
            <w:r w:rsidR="00DB3758">
              <w:rPr>
                <w:rFonts w:hint="eastAsia"/>
                <w:sz w:val="24"/>
              </w:rPr>
              <w:t>样本编号</w:t>
            </w:r>
          </w:p>
          <w:p w:rsidR="00AD444B" w:rsidRDefault="00DB375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项目</w:t>
            </w:r>
          </w:p>
        </w:tc>
        <w:tc>
          <w:tcPr>
            <w:tcW w:w="1289" w:type="dxa"/>
            <w:vAlign w:val="center"/>
          </w:tcPr>
          <w:p w:rsidR="00AD444B" w:rsidRDefault="00DB3758">
            <w:pPr>
              <w:jc w:val="center"/>
              <w:rPr>
                <w:sz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G220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256" w:type="dxa"/>
            <w:vAlign w:val="center"/>
          </w:tcPr>
          <w:p w:rsidR="00AD444B" w:rsidRDefault="00DB3758">
            <w:pPr>
              <w:jc w:val="center"/>
              <w:rPr>
                <w:sz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G220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267" w:type="dxa"/>
            <w:vAlign w:val="center"/>
          </w:tcPr>
          <w:p w:rsidR="00AD444B" w:rsidRDefault="00DB3758">
            <w:pPr>
              <w:jc w:val="center"/>
              <w:rPr>
                <w:sz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G220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rFonts w:ascii="宋体" w:hAnsi="宋体" w:cs="宋体" w:hint="eastAsia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255" w:type="dxa"/>
          </w:tcPr>
          <w:p w:rsidR="00AD444B" w:rsidRDefault="00DB3758">
            <w:pPr>
              <w:spacing w:line="440" w:lineRule="exact"/>
              <w:rPr>
                <w:sz w:val="28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提取方法</w:t>
            </w:r>
          </w:p>
        </w:tc>
        <w:tc>
          <w:tcPr>
            <w:tcW w:w="1178" w:type="dxa"/>
          </w:tcPr>
          <w:p w:rsidR="00AD444B" w:rsidRDefault="00DB3758">
            <w:pPr>
              <w:spacing w:line="440" w:lineRule="exact"/>
              <w:rPr>
                <w:sz w:val="28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提取试剂</w:t>
            </w:r>
          </w:p>
        </w:tc>
        <w:tc>
          <w:tcPr>
            <w:tcW w:w="1189" w:type="dxa"/>
          </w:tcPr>
          <w:p w:rsidR="00AD444B" w:rsidRDefault="00DB3758">
            <w:pPr>
              <w:spacing w:line="440" w:lineRule="exact"/>
              <w:rPr>
                <w:sz w:val="28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检测方法</w:t>
            </w:r>
          </w:p>
        </w:tc>
        <w:tc>
          <w:tcPr>
            <w:tcW w:w="1326" w:type="dxa"/>
          </w:tcPr>
          <w:p w:rsidR="00AD444B" w:rsidRDefault="00DB3758">
            <w:pPr>
              <w:spacing w:line="440" w:lineRule="exact"/>
              <w:rPr>
                <w:sz w:val="28"/>
              </w:rPr>
            </w:pPr>
            <w:r>
              <w:rPr>
                <w:rFonts w:ascii="宋体" w:hAnsi="宋体" w:hint="eastAsia"/>
                <w:sz w:val="24"/>
              </w:rPr>
              <w:t>检测仪器</w:t>
            </w:r>
          </w:p>
        </w:tc>
        <w:tc>
          <w:tcPr>
            <w:tcW w:w="1465" w:type="dxa"/>
          </w:tcPr>
          <w:p w:rsidR="00AD444B" w:rsidRDefault="00DB3758">
            <w:pPr>
              <w:spacing w:line="440" w:lineRule="exact"/>
              <w:rPr>
                <w:sz w:val="28"/>
              </w:rPr>
            </w:pPr>
            <w:r>
              <w:rPr>
                <w:rFonts w:ascii="宋体" w:hAnsi="宋体" w:hint="eastAsia"/>
                <w:sz w:val="24"/>
              </w:rPr>
              <w:t>检测试剂</w:t>
            </w:r>
          </w:p>
        </w:tc>
      </w:tr>
      <w:tr w:rsidR="00AD444B">
        <w:trPr>
          <w:trHeight w:val="613"/>
        </w:trPr>
        <w:tc>
          <w:tcPr>
            <w:tcW w:w="3180" w:type="dxa"/>
            <w:vAlign w:val="center"/>
          </w:tcPr>
          <w:p w:rsidR="00AD444B" w:rsidRDefault="00DB3758">
            <w:pPr>
              <w:spacing w:line="440" w:lineRule="exact"/>
              <w:rPr>
                <w:sz w:val="24"/>
              </w:rPr>
            </w:pPr>
            <w:r>
              <w:rPr>
                <w:sz w:val="24"/>
              </w:rPr>
              <w:t>新型冠状病毒</w:t>
            </w:r>
            <w:r>
              <w:rPr>
                <w:rFonts w:hint="eastAsia"/>
                <w:sz w:val="24"/>
              </w:rPr>
              <w:t>RNA</w:t>
            </w:r>
            <w:r>
              <w:rPr>
                <w:rFonts w:hint="eastAsia"/>
                <w:sz w:val="24"/>
              </w:rPr>
              <w:t>（第一次）</w:t>
            </w:r>
          </w:p>
        </w:tc>
        <w:tc>
          <w:tcPr>
            <w:tcW w:w="1289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56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67" w:type="dxa"/>
          </w:tcPr>
          <w:p w:rsidR="00AD444B" w:rsidRDefault="00AD444B" w:rsidP="00790678">
            <w:pPr>
              <w:ind w:firstLineChars="47" w:firstLine="132"/>
              <w:rPr>
                <w:sz w:val="28"/>
              </w:rPr>
            </w:pPr>
          </w:p>
        </w:tc>
        <w:tc>
          <w:tcPr>
            <w:tcW w:w="1255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178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189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326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465" w:type="dxa"/>
          </w:tcPr>
          <w:p w:rsidR="00AD444B" w:rsidRDefault="00AD444B">
            <w:pPr>
              <w:rPr>
                <w:sz w:val="28"/>
              </w:rPr>
            </w:pPr>
          </w:p>
        </w:tc>
      </w:tr>
      <w:tr w:rsidR="00AD444B">
        <w:trPr>
          <w:trHeight w:val="613"/>
        </w:trPr>
        <w:tc>
          <w:tcPr>
            <w:tcW w:w="3180" w:type="dxa"/>
            <w:vAlign w:val="center"/>
          </w:tcPr>
          <w:p w:rsidR="00AD444B" w:rsidRDefault="00DB3758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CT</w:t>
            </w:r>
            <w:r>
              <w:rPr>
                <w:rFonts w:hint="eastAsia"/>
                <w:sz w:val="24"/>
              </w:rPr>
              <w:t>值（</w:t>
            </w:r>
            <w:r>
              <w:rPr>
                <w:rFonts w:hint="eastAsia"/>
                <w:sz w:val="24"/>
              </w:rPr>
              <w:t>ORF1ab</w:t>
            </w:r>
            <w:r>
              <w:rPr>
                <w:rFonts w:hint="eastAsia"/>
                <w:sz w:val="24"/>
              </w:rPr>
              <w:t>）（第一次）</w:t>
            </w:r>
          </w:p>
        </w:tc>
        <w:tc>
          <w:tcPr>
            <w:tcW w:w="1289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56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67" w:type="dxa"/>
          </w:tcPr>
          <w:p w:rsidR="00AD444B" w:rsidRDefault="00AD444B" w:rsidP="00790678">
            <w:pPr>
              <w:ind w:firstLineChars="47" w:firstLine="132"/>
              <w:rPr>
                <w:sz w:val="28"/>
              </w:rPr>
            </w:pPr>
          </w:p>
        </w:tc>
        <w:tc>
          <w:tcPr>
            <w:tcW w:w="1255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178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189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326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465" w:type="dxa"/>
          </w:tcPr>
          <w:p w:rsidR="00AD444B" w:rsidRDefault="00AD444B">
            <w:pPr>
              <w:rPr>
                <w:sz w:val="28"/>
              </w:rPr>
            </w:pPr>
          </w:p>
        </w:tc>
      </w:tr>
      <w:tr w:rsidR="00AD444B">
        <w:trPr>
          <w:trHeight w:val="613"/>
        </w:trPr>
        <w:tc>
          <w:tcPr>
            <w:tcW w:w="3180" w:type="dxa"/>
            <w:vAlign w:val="center"/>
          </w:tcPr>
          <w:p w:rsidR="00AD444B" w:rsidRDefault="00DB3758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CT</w:t>
            </w:r>
            <w:r>
              <w:rPr>
                <w:rFonts w:hint="eastAsia"/>
                <w:sz w:val="24"/>
              </w:rPr>
              <w:t>值（</w:t>
            </w:r>
            <w:r>
              <w:rPr>
                <w:rFonts w:hint="eastAsia"/>
                <w:sz w:val="24"/>
              </w:rPr>
              <w:t>N</w:t>
            </w:r>
            <w:r>
              <w:rPr>
                <w:rFonts w:hint="eastAsia"/>
                <w:sz w:val="24"/>
              </w:rPr>
              <w:t>）（第一次）</w:t>
            </w:r>
          </w:p>
        </w:tc>
        <w:tc>
          <w:tcPr>
            <w:tcW w:w="1289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56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67" w:type="dxa"/>
          </w:tcPr>
          <w:p w:rsidR="00AD444B" w:rsidRDefault="00AD444B" w:rsidP="00790678">
            <w:pPr>
              <w:ind w:firstLineChars="47" w:firstLine="132"/>
              <w:rPr>
                <w:sz w:val="28"/>
              </w:rPr>
            </w:pPr>
          </w:p>
        </w:tc>
        <w:tc>
          <w:tcPr>
            <w:tcW w:w="1255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178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189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326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465" w:type="dxa"/>
          </w:tcPr>
          <w:p w:rsidR="00AD444B" w:rsidRDefault="00AD444B">
            <w:pPr>
              <w:rPr>
                <w:sz w:val="28"/>
              </w:rPr>
            </w:pPr>
          </w:p>
        </w:tc>
      </w:tr>
      <w:tr w:rsidR="00AD444B">
        <w:trPr>
          <w:trHeight w:val="613"/>
        </w:trPr>
        <w:tc>
          <w:tcPr>
            <w:tcW w:w="3180" w:type="dxa"/>
            <w:vAlign w:val="center"/>
          </w:tcPr>
          <w:p w:rsidR="00AD444B" w:rsidRDefault="00DB3758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CT</w:t>
            </w:r>
            <w:r>
              <w:rPr>
                <w:rFonts w:hint="eastAsia"/>
                <w:sz w:val="24"/>
              </w:rPr>
              <w:t>值</w:t>
            </w:r>
            <w:r>
              <w:rPr>
                <w:rFonts w:hint="eastAsia"/>
                <w:sz w:val="24"/>
              </w:rPr>
              <w:t>(E)</w:t>
            </w:r>
            <w:r>
              <w:rPr>
                <w:rFonts w:hint="eastAsia"/>
                <w:sz w:val="24"/>
              </w:rPr>
              <w:t>（第一次）</w:t>
            </w:r>
          </w:p>
        </w:tc>
        <w:tc>
          <w:tcPr>
            <w:tcW w:w="1289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56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67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55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178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189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326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465" w:type="dxa"/>
          </w:tcPr>
          <w:p w:rsidR="00AD444B" w:rsidRDefault="00AD444B">
            <w:pPr>
              <w:rPr>
                <w:sz w:val="28"/>
              </w:rPr>
            </w:pPr>
          </w:p>
        </w:tc>
      </w:tr>
      <w:tr w:rsidR="00AD444B">
        <w:trPr>
          <w:trHeight w:val="613"/>
        </w:trPr>
        <w:tc>
          <w:tcPr>
            <w:tcW w:w="3180" w:type="dxa"/>
            <w:vAlign w:val="center"/>
          </w:tcPr>
          <w:p w:rsidR="00AD444B" w:rsidRDefault="00DB3758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其他区域</w:t>
            </w:r>
            <w:r>
              <w:rPr>
                <w:rFonts w:hint="eastAsia"/>
                <w:sz w:val="24"/>
              </w:rPr>
              <w:t>CT</w:t>
            </w:r>
            <w:r>
              <w:rPr>
                <w:rFonts w:hint="eastAsia"/>
                <w:sz w:val="24"/>
              </w:rPr>
              <w:t>值（第一次）</w:t>
            </w:r>
          </w:p>
        </w:tc>
        <w:tc>
          <w:tcPr>
            <w:tcW w:w="1289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56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67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55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178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189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326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465" w:type="dxa"/>
          </w:tcPr>
          <w:p w:rsidR="00AD444B" w:rsidRDefault="00AD444B">
            <w:pPr>
              <w:rPr>
                <w:sz w:val="28"/>
              </w:rPr>
            </w:pPr>
          </w:p>
        </w:tc>
      </w:tr>
      <w:tr w:rsidR="00AD444B">
        <w:trPr>
          <w:trHeight w:val="613"/>
        </w:trPr>
        <w:tc>
          <w:tcPr>
            <w:tcW w:w="3180" w:type="dxa"/>
            <w:vAlign w:val="center"/>
          </w:tcPr>
          <w:p w:rsidR="00AD444B" w:rsidRDefault="00DB3758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CT</w:t>
            </w:r>
            <w:r>
              <w:rPr>
                <w:rFonts w:hint="eastAsia"/>
                <w:sz w:val="24"/>
              </w:rPr>
              <w:t>值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内标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（第一次）</w:t>
            </w:r>
          </w:p>
        </w:tc>
        <w:tc>
          <w:tcPr>
            <w:tcW w:w="1289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56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67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55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178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189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326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465" w:type="dxa"/>
          </w:tcPr>
          <w:p w:rsidR="00AD444B" w:rsidRDefault="00AD444B">
            <w:pPr>
              <w:rPr>
                <w:sz w:val="28"/>
              </w:rPr>
            </w:pPr>
          </w:p>
        </w:tc>
      </w:tr>
      <w:tr w:rsidR="00AD444B">
        <w:trPr>
          <w:trHeight w:val="649"/>
        </w:trPr>
        <w:tc>
          <w:tcPr>
            <w:tcW w:w="3180" w:type="dxa"/>
            <w:vAlign w:val="center"/>
          </w:tcPr>
          <w:p w:rsidR="00AD444B" w:rsidRDefault="00DB3758">
            <w:pPr>
              <w:spacing w:line="44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新型冠状病毒</w:t>
            </w:r>
            <w:r>
              <w:rPr>
                <w:rFonts w:hint="eastAsia"/>
                <w:sz w:val="24"/>
              </w:rPr>
              <w:t>RNA</w:t>
            </w:r>
            <w:r>
              <w:rPr>
                <w:rFonts w:hint="eastAsia"/>
                <w:sz w:val="24"/>
              </w:rPr>
              <w:t>（第二次）</w:t>
            </w:r>
          </w:p>
        </w:tc>
        <w:tc>
          <w:tcPr>
            <w:tcW w:w="1289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56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67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55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178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189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326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465" w:type="dxa"/>
          </w:tcPr>
          <w:p w:rsidR="00AD444B" w:rsidRDefault="00AD444B">
            <w:pPr>
              <w:rPr>
                <w:sz w:val="28"/>
              </w:rPr>
            </w:pPr>
          </w:p>
        </w:tc>
      </w:tr>
      <w:tr w:rsidR="00AD444B">
        <w:trPr>
          <w:trHeight w:val="613"/>
        </w:trPr>
        <w:tc>
          <w:tcPr>
            <w:tcW w:w="3180" w:type="dxa"/>
            <w:vAlign w:val="center"/>
          </w:tcPr>
          <w:p w:rsidR="00AD444B" w:rsidRDefault="00DB3758">
            <w:pPr>
              <w:spacing w:line="440" w:lineRule="exact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CT</w:t>
            </w:r>
            <w:r>
              <w:rPr>
                <w:rFonts w:hint="eastAsia"/>
                <w:sz w:val="24"/>
              </w:rPr>
              <w:t>值（</w:t>
            </w:r>
            <w:r>
              <w:rPr>
                <w:rFonts w:hint="eastAsia"/>
                <w:sz w:val="24"/>
              </w:rPr>
              <w:t>ORF1ab</w:t>
            </w:r>
            <w:r>
              <w:rPr>
                <w:rFonts w:hint="eastAsia"/>
                <w:sz w:val="24"/>
              </w:rPr>
              <w:t>）（第二次）</w:t>
            </w:r>
          </w:p>
        </w:tc>
        <w:tc>
          <w:tcPr>
            <w:tcW w:w="1289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56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67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55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178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189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326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465" w:type="dxa"/>
          </w:tcPr>
          <w:p w:rsidR="00AD444B" w:rsidRDefault="00AD444B">
            <w:pPr>
              <w:rPr>
                <w:sz w:val="28"/>
              </w:rPr>
            </w:pPr>
          </w:p>
        </w:tc>
      </w:tr>
      <w:tr w:rsidR="00AD444B">
        <w:trPr>
          <w:trHeight w:val="613"/>
        </w:trPr>
        <w:tc>
          <w:tcPr>
            <w:tcW w:w="3180" w:type="dxa"/>
            <w:vAlign w:val="center"/>
          </w:tcPr>
          <w:p w:rsidR="00AD444B" w:rsidRDefault="00DB3758">
            <w:pPr>
              <w:spacing w:line="440" w:lineRule="exact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CT</w:t>
            </w:r>
            <w:r>
              <w:rPr>
                <w:rFonts w:hint="eastAsia"/>
                <w:sz w:val="24"/>
              </w:rPr>
              <w:t>值（</w:t>
            </w:r>
            <w:r>
              <w:rPr>
                <w:rFonts w:hint="eastAsia"/>
                <w:sz w:val="24"/>
              </w:rPr>
              <w:t>N</w:t>
            </w:r>
            <w:r>
              <w:rPr>
                <w:rFonts w:hint="eastAsia"/>
                <w:sz w:val="24"/>
              </w:rPr>
              <w:t>）（第二次）</w:t>
            </w:r>
          </w:p>
        </w:tc>
        <w:tc>
          <w:tcPr>
            <w:tcW w:w="1289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56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67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55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178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189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326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465" w:type="dxa"/>
          </w:tcPr>
          <w:p w:rsidR="00AD444B" w:rsidRDefault="00AD444B">
            <w:pPr>
              <w:rPr>
                <w:sz w:val="28"/>
              </w:rPr>
            </w:pPr>
          </w:p>
        </w:tc>
      </w:tr>
      <w:tr w:rsidR="00AD444B">
        <w:trPr>
          <w:trHeight w:val="613"/>
        </w:trPr>
        <w:tc>
          <w:tcPr>
            <w:tcW w:w="3180" w:type="dxa"/>
            <w:vAlign w:val="center"/>
          </w:tcPr>
          <w:p w:rsidR="00AD444B" w:rsidRDefault="00DB3758"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CT</w:t>
            </w:r>
            <w:r>
              <w:rPr>
                <w:rFonts w:hint="eastAsia"/>
                <w:sz w:val="24"/>
              </w:rPr>
              <w:t>值</w:t>
            </w:r>
            <w:r>
              <w:rPr>
                <w:rFonts w:hint="eastAsia"/>
                <w:sz w:val="24"/>
              </w:rPr>
              <w:t>(E)</w:t>
            </w:r>
            <w:r>
              <w:rPr>
                <w:rFonts w:hint="eastAsia"/>
                <w:sz w:val="24"/>
              </w:rPr>
              <w:t>（第二次）</w:t>
            </w:r>
          </w:p>
        </w:tc>
        <w:tc>
          <w:tcPr>
            <w:tcW w:w="1289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56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67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55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178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189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326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465" w:type="dxa"/>
          </w:tcPr>
          <w:p w:rsidR="00AD444B" w:rsidRDefault="00AD444B">
            <w:pPr>
              <w:rPr>
                <w:sz w:val="28"/>
              </w:rPr>
            </w:pPr>
          </w:p>
        </w:tc>
      </w:tr>
      <w:tr w:rsidR="00AD444B">
        <w:trPr>
          <w:trHeight w:val="613"/>
        </w:trPr>
        <w:tc>
          <w:tcPr>
            <w:tcW w:w="3180" w:type="dxa"/>
            <w:vAlign w:val="center"/>
          </w:tcPr>
          <w:p w:rsidR="00AD444B" w:rsidRDefault="00DB3758">
            <w:pPr>
              <w:spacing w:line="440" w:lineRule="exact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其他区域</w:t>
            </w:r>
            <w:r>
              <w:rPr>
                <w:rFonts w:hint="eastAsia"/>
                <w:sz w:val="24"/>
              </w:rPr>
              <w:t>CT</w:t>
            </w:r>
            <w:r>
              <w:rPr>
                <w:rFonts w:hint="eastAsia"/>
                <w:sz w:val="24"/>
              </w:rPr>
              <w:t>值（第二次）</w:t>
            </w:r>
          </w:p>
        </w:tc>
        <w:tc>
          <w:tcPr>
            <w:tcW w:w="1289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56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67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55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178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189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326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465" w:type="dxa"/>
          </w:tcPr>
          <w:p w:rsidR="00AD444B" w:rsidRDefault="00AD444B">
            <w:pPr>
              <w:rPr>
                <w:sz w:val="28"/>
              </w:rPr>
            </w:pPr>
          </w:p>
        </w:tc>
      </w:tr>
      <w:tr w:rsidR="00AD444B">
        <w:trPr>
          <w:trHeight w:val="613"/>
        </w:trPr>
        <w:tc>
          <w:tcPr>
            <w:tcW w:w="3180" w:type="dxa"/>
            <w:vAlign w:val="center"/>
          </w:tcPr>
          <w:p w:rsidR="00AD444B" w:rsidRDefault="00DB3758">
            <w:pPr>
              <w:spacing w:line="440" w:lineRule="exact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CT</w:t>
            </w:r>
            <w:r>
              <w:rPr>
                <w:rFonts w:hint="eastAsia"/>
                <w:sz w:val="24"/>
              </w:rPr>
              <w:t>值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内标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（第二次）</w:t>
            </w:r>
          </w:p>
        </w:tc>
        <w:tc>
          <w:tcPr>
            <w:tcW w:w="1289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56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67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55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178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189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326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465" w:type="dxa"/>
          </w:tcPr>
          <w:p w:rsidR="00AD444B" w:rsidRDefault="00AD444B">
            <w:pPr>
              <w:rPr>
                <w:sz w:val="28"/>
              </w:rPr>
            </w:pPr>
          </w:p>
        </w:tc>
      </w:tr>
      <w:tr w:rsidR="00AD444B">
        <w:trPr>
          <w:trHeight w:val="667"/>
        </w:trPr>
        <w:tc>
          <w:tcPr>
            <w:tcW w:w="3180" w:type="dxa"/>
            <w:vAlign w:val="center"/>
          </w:tcPr>
          <w:p w:rsidR="00AD444B" w:rsidRDefault="00DB3758">
            <w:pPr>
              <w:spacing w:line="440" w:lineRule="exact"/>
              <w:rPr>
                <w:color w:val="FF0000"/>
                <w:sz w:val="24"/>
              </w:rPr>
            </w:pPr>
            <w:r>
              <w:rPr>
                <w:color w:val="FF0000"/>
                <w:sz w:val="24"/>
              </w:rPr>
              <w:t>新型冠状病毒</w:t>
            </w:r>
            <w:r>
              <w:rPr>
                <w:rFonts w:hint="eastAsia"/>
                <w:color w:val="FF0000"/>
                <w:sz w:val="24"/>
              </w:rPr>
              <w:t>RNA</w:t>
            </w:r>
          </w:p>
          <w:p w:rsidR="00AD444B" w:rsidRDefault="00DB3758">
            <w:pPr>
              <w:spacing w:line="440" w:lineRule="exact"/>
              <w:rPr>
                <w:b/>
                <w:bCs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（最终结果）</w:t>
            </w:r>
          </w:p>
        </w:tc>
        <w:tc>
          <w:tcPr>
            <w:tcW w:w="1289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56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67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255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178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189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326" w:type="dxa"/>
          </w:tcPr>
          <w:p w:rsidR="00AD444B" w:rsidRDefault="00AD444B">
            <w:pPr>
              <w:rPr>
                <w:sz w:val="28"/>
              </w:rPr>
            </w:pPr>
          </w:p>
        </w:tc>
        <w:tc>
          <w:tcPr>
            <w:tcW w:w="1465" w:type="dxa"/>
          </w:tcPr>
          <w:p w:rsidR="00AD444B" w:rsidRDefault="00AD444B">
            <w:pPr>
              <w:rPr>
                <w:sz w:val="28"/>
              </w:rPr>
            </w:pPr>
          </w:p>
        </w:tc>
      </w:tr>
    </w:tbl>
    <w:p w:rsidR="00AD444B" w:rsidRDefault="00AD444B">
      <w:pPr>
        <w:spacing w:line="340" w:lineRule="exact"/>
        <w:rPr>
          <w:sz w:val="28"/>
        </w:rPr>
      </w:pPr>
    </w:p>
    <w:p w:rsidR="00AD444B" w:rsidRDefault="00DB3758" w:rsidP="00790678">
      <w:pPr>
        <w:spacing w:line="340" w:lineRule="exact"/>
        <w:ind w:firstLineChars="50" w:firstLine="140"/>
        <w:rPr>
          <w:sz w:val="28"/>
        </w:rPr>
      </w:pPr>
      <w:r>
        <w:rPr>
          <w:rFonts w:hint="eastAsia"/>
          <w:sz w:val="28"/>
        </w:rPr>
        <w:t>操作者签字：</w:t>
      </w:r>
      <w:r>
        <w:rPr>
          <w:rFonts w:hint="eastAsia"/>
          <w:sz w:val="28"/>
        </w:rPr>
        <w:t xml:space="preserve">  </w:t>
      </w:r>
      <w:r w:rsidR="00790678">
        <w:rPr>
          <w:rFonts w:hint="eastAsia"/>
          <w:sz w:val="28"/>
        </w:rPr>
        <w:t xml:space="preserve">        </w:t>
      </w:r>
      <w:r>
        <w:rPr>
          <w:rFonts w:hint="eastAsia"/>
          <w:sz w:val="28"/>
        </w:rPr>
        <w:t>实验室主任签字：</w:t>
      </w:r>
      <w:r>
        <w:rPr>
          <w:rFonts w:hint="eastAsia"/>
          <w:sz w:val="28"/>
        </w:rPr>
        <w:t xml:space="preserve">  </w:t>
      </w:r>
      <w:r w:rsidR="00790678"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电话</w:t>
      </w:r>
      <w:r>
        <w:rPr>
          <w:rFonts w:hint="eastAsia"/>
          <w:sz w:val="28"/>
        </w:rPr>
        <w:t>/</w:t>
      </w:r>
      <w:r>
        <w:rPr>
          <w:rFonts w:hint="eastAsia"/>
          <w:sz w:val="28"/>
        </w:rPr>
        <w:t>传真：</w:t>
      </w:r>
      <w:r w:rsidR="00790678">
        <w:rPr>
          <w:rFonts w:hint="eastAsia"/>
          <w:sz w:val="28"/>
        </w:rPr>
        <w:t xml:space="preserve">            </w:t>
      </w:r>
      <w:r>
        <w:rPr>
          <w:sz w:val="28"/>
        </w:rPr>
        <w:t>e-mail</w:t>
      </w:r>
      <w:r>
        <w:rPr>
          <w:rFonts w:hint="eastAsia"/>
          <w:sz w:val="28"/>
        </w:rPr>
        <w:t>：</w:t>
      </w:r>
    </w:p>
    <w:p w:rsidR="00AD444B" w:rsidRDefault="00AD444B">
      <w:pPr>
        <w:rPr>
          <w:b/>
          <w:sz w:val="24"/>
        </w:rPr>
      </w:pPr>
    </w:p>
    <w:p w:rsidR="00AD444B" w:rsidRDefault="00DB3758">
      <w:pPr>
        <w:rPr>
          <w:b/>
          <w:sz w:val="24"/>
        </w:rPr>
      </w:pPr>
      <w:r>
        <w:rPr>
          <w:rFonts w:hint="eastAsia"/>
          <w:b/>
          <w:sz w:val="24"/>
        </w:rPr>
        <w:t>※填表说明：</w:t>
      </w:r>
    </w:p>
    <w:p w:rsidR="00AD444B" w:rsidRDefault="00DB3758"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sz w:val="24"/>
        </w:rPr>
        <w:t>按要求填写回报表。</w:t>
      </w:r>
      <w:bookmarkStart w:id="0" w:name="_GoBack"/>
      <w:bookmarkEnd w:id="0"/>
    </w:p>
    <w:p w:rsidR="00AD444B" w:rsidRDefault="00DB3758">
      <w:pPr>
        <w:numPr>
          <w:ilvl w:val="0"/>
          <w:numId w:val="1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原始结果曲线图请注明各曲线代表的检测位点。</w:t>
      </w:r>
    </w:p>
    <w:p w:rsidR="00AD444B" w:rsidRDefault="00DB3758">
      <w:pPr>
        <w:numPr>
          <w:ilvl w:val="0"/>
          <w:numId w:val="1"/>
        </w:numPr>
        <w:rPr>
          <w:b/>
          <w:sz w:val="24"/>
        </w:rPr>
      </w:pPr>
      <w:r>
        <w:rPr>
          <w:rFonts w:hint="eastAsia"/>
          <w:b/>
          <w:sz w:val="24"/>
        </w:rPr>
        <w:t>检测结果必须明确填出阴性（－）或阳性（＋），不能填报可疑结果。</w:t>
      </w:r>
    </w:p>
    <w:p w:rsidR="00AD444B" w:rsidRDefault="00DB3758">
      <w:pPr>
        <w:numPr>
          <w:ilvl w:val="0"/>
          <w:numId w:val="1"/>
        </w:numPr>
        <w:rPr>
          <w:b/>
          <w:color w:val="FF0000"/>
          <w:sz w:val="24"/>
        </w:rPr>
      </w:pPr>
      <w:r>
        <w:rPr>
          <w:rFonts w:hint="eastAsia"/>
          <w:b/>
          <w:sz w:val="24"/>
        </w:rPr>
        <w:t>CT</w:t>
      </w:r>
      <w:r>
        <w:rPr>
          <w:rFonts w:hint="eastAsia"/>
          <w:b/>
          <w:sz w:val="24"/>
        </w:rPr>
        <w:t>值保留两位小数。</w:t>
      </w:r>
      <w:r>
        <w:rPr>
          <w:rFonts w:hint="eastAsia"/>
          <w:b/>
          <w:color w:val="FF0000"/>
          <w:sz w:val="24"/>
        </w:rPr>
        <w:t>定性结果为阴性，则填写检测阈值的最大值。</w:t>
      </w:r>
    </w:p>
    <w:p w:rsidR="00AD444B" w:rsidRDefault="00DB3758">
      <w:pPr>
        <w:numPr>
          <w:ilvl w:val="0"/>
          <w:numId w:val="1"/>
        </w:numPr>
        <w:rPr>
          <w:b/>
          <w:sz w:val="24"/>
        </w:rPr>
      </w:pPr>
      <w:r>
        <w:rPr>
          <w:rFonts w:hint="eastAsia"/>
          <w:b/>
          <w:sz w:val="24"/>
        </w:rPr>
        <w:t>实验室根据实际检测区域填写，如实验室只检测</w:t>
      </w:r>
      <w:r>
        <w:rPr>
          <w:rFonts w:hint="eastAsia"/>
          <w:b/>
          <w:sz w:val="24"/>
        </w:rPr>
        <w:t>ORF1ab</w:t>
      </w:r>
      <w:r>
        <w:rPr>
          <w:rFonts w:hint="eastAsia"/>
          <w:b/>
          <w:sz w:val="24"/>
        </w:rPr>
        <w:t>，则只需填写</w:t>
      </w:r>
      <w:r>
        <w:rPr>
          <w:rFonts w:hint="eastAsia"/>
          <w:b/>
          <w:sz w:val="24"/>
        </w:rPr>
        <w:t>ORF1ab</w:t>
      </w:r>
      <w:r>
        <w:rPr>
          <w:rFonts w:hint="eastAsia"/>
          <w:b/>
          <w:sz w:val="24"/>
        </w:rPr>
        <w:t>列；其它区域，请注明是那一个区域。</w:t>
      </w:r>
    </w:p>
    <w:p w:rsidR="00AD444B" w:rsidRDefault="00AD444B">
      <w:pPr>
        <w:numPr>
          <w:ilvl w:val="0"/>
          <w:numId w:val="1"/>
        </w:numPr>
        <w:rPr>
          <w:b/>
          <w:bCs/>
          <w:sz w:val="24"/>
        </w:rPr>
      </w:pPr>
      <w:hyperlink r:id="rId8" w:history="1">
        <w:r w:rsidR="00DB3758">
          <w:rPr>
            <w:rFonts w:hint="eastAsia"/>
            <w:b/>
            <w:sz w:val="24"/>
          </w:rPr>
          <w:t>将电子版回报结果发送至重庆市临床检验中心邮箱</w:t>
        </w:r>
        <w:r w:rsidR="00DB3758">
          <w:rPr>
            <w:rFonts w:hint="eastAsia"/>
            <w:b/>
            <w:sz w:val="24"/>
          </w:rPr>
          <w:t>854055108@qq.com</w:t>
        </w:r>
      </w:hyperlink>
      <w:r w:rsidR="00DB3758">
        <w:rPr>
          <w:rFonts w:ascii="宋体" w:hAnsi="宋体" w:hint="eastAsia"/>
          <w:b/>
          <w:szCs w:val="21"/>
        </w:rPr>
        <w:t>,</w:t>
      </w:r>
      <w:r w:rsidR="00DB3758">
        <w:rPr>
          <w:rFonts w:ascii="宋体" w:eastAsia="宋体" w:hAnsi="宋体" w:cs="Times New Roman" w:hint="eastAsia"/>
          <w:b/>
          <w:bCs/>
          <w:color w:val="FF0000"/>
          <w:szCs w:val="21"/>
          <w:highlight w:val="yellow"/>
        </w:rPr>
        <w:t>请注明为单位</w:t>
      </w:r>
      <w:r w:rsidR="00DB3758">
        <w:rPr>
          <w:rFonts w:ascii="宋体" w:eastAsia="宋体" w:hAnsi="宋体" w:cs="Times New Roman" w:hint="eastAsia"/>
          <w:b/>
          <w:bCs/>
          <w:color w:val="FF0000"/>
          <w:szCs w:val="21"/>
          <w:highlight w:val="yellow"/>
        </w:rPr>
        <w:t>+</w:t>
      </w:r>
      <w:r w:rsidR="00DB3758">
        <w:rPr>
          <w:rFonts w:ascii="宋体" w:eastAsia="宋体" w:hAnsi="宋体" w:cs="Times New Roman" w:hint="eastAsia"/>
          <w:b/>
          <w:bCs/>
          <w:color w:val="FF0000"/>
          <w:szCs w:val="21"/>
          <w:highlight w:val="yellow"/>
        </w:rPr>
        <w:t>新型冠状病毒核酸检测结果回报表（接收集中隔离点样本检测机构及第三方新冠病毒核酸检测实验室）。</w:t>
      </w:r>
    </w:p>
    <w:p w:rsidR="00AD444B" w:rsidRDefault="00AD444B">
      <w:pPr>
        <w:spacing w:line="340" w:lineRule="exact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2"/>
        <w:gridCol w:w="4711"/>
        <w:gridCol w:w="4741"/>
      </w:tblGrid>
      <w:tr w:rsidR="00AD444B">
        <w:tc>
          <w:tcPr>
            <w:tcW w:w="14174" w:type="dxa"/>
            <w:gridSpan w:val="3"/>
          </w:tcPr>
          <w:p w:rsidR="00AD444B" w:rsidRDefault="00DB3758">
            <w:pPr>
              <w:ind w:firstLineChars="100" w:firstLine="241"/>
              <w:jc w:val="center"/>
              <w:rPr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原始结果曲线图</w:t>
            </w:r>
          </w:p>
        </w:tc>
      </w:tr>
      <w:tr w:rsidR="00AD444B">
        <w:tc>
          <w:tcPr>
            <w:tcW w:w="4723" w:type="dxa"/>
          </w:tcPr>
          <w:p w:rsidR="00AD444B" w:rsidRDefault="00AD444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AD444B" w:rsidRDefault="00AD444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AD444B" w:rsidRDefault="00AD444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AD444B" w:rsidRDefault="00AD444B">
            <w:pPr>
              <w:rPr>
                <w:b/>
                <w:bCs/>
                <w:sz w:val="28"/>
                <w:szCs w:val="28"/>
              </w:rPr>
            </w:pPr>
          </w:p>
          <w:p w:rsidR="00AD444B" w:rsidRDefault="00AD444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08" w:type="dxa"/>
          </w:tcPr>
          <w:p w:rsidR="00AD444B" w:rsidRDefault="00AD444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43" w:type="dxa"/>
          </w:tcPr>
          <w:p w:rsidR="00AD444B" w:rsidRDefault="00AD444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D444B">
        <w:tc>
          <w:tcPr>
            <w:tcW w:w="4723" w:type="dxa"/>
          </w:tcPr>
          <w:p w:rsidR="00AD444B" w:rsidRDefault="00DB37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G220</w:t>
            </w: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01</w:t>
            </w:r>
            <w:r>
              <w:rPr>
                <w:rFonts w:hint="eastAsia"/>
                <w:sz w:val="24"/>
              </w:rPr>
              <w:t>（第一次）</w:t>
            </w:r>
          </w:p>
        </w:tc>
        <w:tc>
          <w:tcPr>
            <w:tcW w:w="4713" w:type="dxa"/>
          </w:tcPr>
          <w:p w:rsidR="00AD444B" w:rsidRDefault="00DB37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G220</w:t>
            </w: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02</w:t>
            </w:r>
            <w:r>
              <w:rPr>
                <w:rFonts w:hint="eastAsia"/>
                <w:sz w:val="24"/>
              </w:rPr>
              <w:t>（第一次）</w:t>
            </w:r>
            <w:r>
              <w:rPr>
                <w:rFonts w:hint="eastAsia"/>
                <w:sz w:val="24"/>
              </w:rPr>
              <w:t xml:space="preserve">     </w:t>
            </w:r>
          </w:p>
        </w:tc>
        <w:tc>
          <w:tcPr>
            <w:tcW w:w="4738" w:type="dxa"/>
          </w:tcPr>
          <w:p w:rsidR="00AD444B" w:rsidRDefault="00DB37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G220</w:t>
            </w: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03</w:t>
            </w:r>
            <w:r>
              <w:rPr>
                <w:rFonts w:hint="eastAsia"/>
                <w:sz w:val="24"/>
              </w:rPr>
              <w:t>（第一次）</w:t>
            </w:r>
          </w:p>
        </w:tc>
      </w:tr>
      <w:tr w:rsidR="00AD444B">
        <w:tc>
          <w:tcPr>
            <w:tcW w:w="4723" w:type="dxa"/>
          </w:tcPr>
          <w:p w:rsidR="00AD444B" w:rsidRDefault="00AD444B">
            <w:pPr>
              <w:jc w:val="center"/>
              <w:rPr>
                <w:sz w:val="28"/>
              </w:rPr>
            </w:pPr>
          </w:p>
          <w:p w:rsidR="00AD444B" w:rsidRDefault="00AD444B">
            <w:pPr>
              <w:jc w:val="center"/>
              <w:rPr>
                <w:sz w:val="28"/>
              </w:rPr>
            </w:pPr>
          </w:p>
          <w:p w:rsidR="00AD444B" w:rsidRDefault="00AD444B">
            <w:pPr>
              <w:jc w:val="center"/>
              <w:rPr>
                <w:sz w:val="28"/>
              </w:rPr>
            </w:pPr>
          </w:p>
          <w:p w:rsidR="00AD444B" w:rsidRDefault="00AD444B">
            <w:pPr>
              <w:jc w:val="center"/>
              <w:rPr>
                <w:sz w:val="28"/>
              </w:rPr>
            </w:pPr>
          </w:p>
          <w:p w:rsidR="00AD444B" w:rsidRDefault="00AD444B">
            <w:pPr>
              <w:jc w:val="center"/>
              <w:rPr>
                <w:sz w:val="28"/>
              </w:rPr>
            </w:pPr>
          </w:p>
        </w:tc>
        <w:tc>
          <w:tcPr>
            <w:tcW w:w="4708" w:type="dxa"/>
          </w:tcPr>
          <w:p w:rsidR="00AD444B" w:rsidRDefault="00AD444B">
            <w:pPr>
              <w:jc w:val="center"/>
              <w:rPr>
                <w:sz w:val="28"/>
              </w:rPr>
            </w:pPr>
          </w:p>
        </w:tc>
        <w:tc>
          <w:tcPr>
            <w:tcW w:w="4743" w:type="dxa"/>
          </w:tcPr>
          <w:p w:rsidR="00AD444B" w:rsidRDefault="00AD444B">
            <w:pPr>
              <w:jc w:val="center"/>
              <w:rPr>
                <w:sz w:val="28"/>
              </w:rPr>
            </w:pPr>
          </w:p>
        </w:tc>
      </w:tr>
      <w:tr w:rsidR="00AD444B">
        <w:tc>
          <w:tcPr>
            <w:tcW w:w="4723" w:type="dxa"/>
          </w:tcPr>
          <w:p w:rsidR="00AD444B" w:rsidRDefault="00DB37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G220</w:t>
            </w: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01</w:t>
            </w:r>
            <w:r>
              <w:rPr>
                <w:rFonts w:hint="eastAsia"/>
                <w:sz w:val="24"/>
              </w:rPr>
              <w:t>（第二次）</w:t>
            </w:r>
          </w:p>
        </w:tc>
        <w:tc>
          <w:tcPr>
            <w:tcW w:w="4708" w:type="dxa"/>
          </w:tcPr>
          <w:p w:rsidR="00AD444B" w:rsidRDefault="00DB37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G220</w:t>
            </w: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02</w:t>
            </w:r>
            <w:r>
              <w:rPr>
                <w:rFonts w:hint="eastAsia"/>
                <w:sz w:val="24"/>
              </w:rPr>
              <w:t>（第二次）</w:t>
            </w:r>
            <w:r>
              <w:rPr>
                <w:rFonts w:hint="eastAsia"/>
                <w:sz w:val="24"/>
              </w:rPr>
              <w:t xml:space="preserve">     </w:t>
            </w:r>
          </w:p>
        </w:tc>
        <w:tc>
          <w:tcPr>
            <w:tcW w:w="4743" w:type="dxa"/>
          </w:tcPr>
          <w:p w:rsidR="00AD444B" w:rsidRDefault="00DB375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G220</w:t>
            </w:r>
            <w:r>
              <w:rPr>
                <w:rFonts w:hint="eastAsia"/>
                <w:sz w:val="24"/>
              </w:rPr>
              <w:t>8</w:t>
            </w:r>
            <w:r>
              <w:rPr>
                <w:rFonts w:hint="eastAsia"/>
                <w:sz w:val="24"/>
              </w:rPr>
              <w:t>03</w:t>
            </w:r>
            <w:r>
              <w:rPr>
                <w:rFonts w:hint="eastAsia"/>
                <w:sz w:val="24"/>
              </w:rPr>
              <w:t>（第二次）</w:t>
            </w:r>
          </w:p>
        </w:tc>
      </w:tr>
    </w:tbl>
    <w:p w:rsidR="00AD444B" w:rsidRDefault="00AD444B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AD444B" w:rsidSect="00AD444B">
      <w:footerReference w:type="default" r:id="rId9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758" w:rsidRDefault="00DB3758" w:rsidP="00AD444B">
      <w:r>
        <w:separator/>
      </w:r>
    </w:p>
  </w:endnote>
  <w:endnote w:type="continuationSeparator" w:id="1">
    <w:p w:rsidR="00DB3758" w:rsidRDefault="00DB3758" w:rsidP="00AD4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44B" w:rsidRDefault="00AD444B">
    <w:pPr>
      <w:pStyle w:val="a3"/>
    </w:pPr>
  </w:p>
  <w:p w:rsidR="00AD444B" w:rsidRDefault="00AD444B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 filled="f" stroked="f" strokeweight=".5pt">
          <v:textbox style="mso-fit-shape-to-text:t" inset="0,0,0,0">
            <w:txbxContent>
              <w:p w:rsidR="00AD444B" w:rsidRDefault="00DB3758">
                <w:pPr>
                  <w:pStyle w:val="a3"/>
                </w:pPr>
                <w:r>
                  <w:rPr>
                    <w:rFonts w:hint="eastAsia"/>
                  </w:rPr>
                  <w:t>第</w:t>
                </w:r>
                <w:r>
                  <w:rPr>
                    <w:rFonts w:hint="eastAsia"/>
                  </w:rPr>
                  <w:t xml:space="preserve"> </w:t>
                </w:r>
                <w:r w:rsidR="00AD444B"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 w:rsidR="00AD444B">
                  <w:rPr>
                    <w:rFonts w:hint="eastAsia"/>
                  </w:rPr>
                  <w:fldChar w:fldCharType="separate"/>
                </w:r>
                <w:r w:rsidR="0027555A">
                  <w:rPr>
                    <w:noProof/>
                  </w:rPr>
                  <w:t>1</w:t>
                </w:r>
                <w:r w:rsidR="00AD444B">
                  <w:rPr>
                    <w:rFonts w:hint="eastAsia"/>
                  </w:rPr>
                  <w:fldChar w:fldCharType="end"/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页</w:t>
                </w:r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共</w:t>
                </w:r>
                <w:r>
                  <w:rPr>
                    <w:rFonts w:hint="eastAsia"/>
                  </w:rPr>
                  <w:t xml:space="preserve"> </w:t>
                </w:r>
                <w:fldSimple w:instr=" NUMPAGES  \* MERGEFORMAT ">
                  <w:r w:rsidR="0027555A">
                    <w:rPr>
                      <w:noProof/>
                    </w:rPr>
                    <w:t>3</w:t>
                  </w:r>
                </w:fldSimple>
                <w:r>
                  <w:rPr>
                    <w:rFonts w:hint="eastAsia"/>
                  </w:rPr>
                  <w:t xml:space="preserve"> </w:t>
                </w:r>
                <w:r>
                  <w:rPr>
                    <w:rFonts w:hint="eastAsia"/>
                  </w:rPr>
                  <w:t>页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758" w:rsidRDefault="00DB3758" w:rsidP="00AD444B">
      <w:r>
        <w:separator/>
      </w:r>
    </w:p>
  </w:footnote>
  <w:footnote w:type="continuationSeparator" w:id="1">
    <w:p w:rsidR="00DB3758" w:rsidRDefault="00DB3758" w:rsidP="00AD44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FA39B7E"/>
    <w:multiLevelType w:val="singleLevel"/>
    <w:tmpl w:val="AFA39B7E"/>
    <w:lvl w:ilvl="0">
      <w:start w:val="1"/>
      <w:numFmt w:val="decimal"/>
      <w:suff w:val="space"/>
      <w:lvlText w:val="%1."/>
      <w:lvlJc w:val="left"/>
      <w:pPr>
        <w:ind w:left="480" w:firstLine="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FkYWM4MjlkYjMwZGYxZGNmYjFmNmUwMjlmZjRlYjEifQ=="/>
  </w:docVars>
  <w:rsids>
    <w:rsidRoot w:val="00121685"/>
    <w:rsid w:val="00043461"/>
    <w:rsid w:val="00047236"/>
    <w:rsid w:val="000768EE"/>
    <w:rsid w:val="0009787B"/>
    <w:rsid w:val="00111375"/>
    <w:rsid w:val="00117E73"/>
    <w:rsid w:val="00121685"/>
    <w:rsid w:val="0012285E"/>
    <w:rsid w:val="0015246A"/>
    <w:rsid w:val="0015470A"/>
    <w:rsid w:val="001747A1"/>
    <w:rsid w:val="001D4E72"/>
    <w:rsid w:val="002358D5"/>
    <w:rsid w:val="0027555A"/>
    <w:rsid w:val="00285D75"/>
    <w:rsid w:val="002D7166"/>
    <w:rsid w:val="00371686"/>
    <w:rsid w:val="00372BF5"/>
    <w:rsid w:val="0037633C"/>
    <w:rsid w:val="003933C4"/>
    <w:rsid w:val="003C6C6C"/>
    <w:rsid w:val="00400378"/>
    <w:rsid w:val="00412B25"/>
    <w:rsid w:val="00444036"/>
    <w:rsid w:val="00444305"/>
    <w:rsid w:val="004452E3"/>
    <w:rsid w:val="00447ED6"/>
    <w:rsid w:val="00486271"/>
    <w:rsid w:val="004A414F"/>
    <w:rsid w:val="004D03AD"/>
    <w:rsid w:val="00500999"/>
    <w:rsid w:val="00520DC5"/>
    <w:rsid w:val="00522D59"/>
    <w:rsid w:val="00572BC1"/>
    <w:rsid w:val="005A513A"/>
    <w:rsid w:val="005B44C4"/>
    <w:rsid w:val="005C0462"/>
    <w:rsid w:val="005D2B12"/>
    <w:rsid w:val="005E025C"/>
    <w:rsid w:val="005E7BB3"/>
    <w:rsid w:val="006012A2"/>
    <w:rsid w:val="00681D05"/>
    <w:rsid w:val="006836BC"/>
    <w:rsid w:val="006D3527"/>
    <w:rsid w:val="006E2FD4"/>
    <w:rsid w:val="00757E83"/>
    <w:rsid w:val="00772B77"/>
    <w:rsid w:val="00776D16"/>
    <w:rsid w:val="00790000"/>
    <w:rsid w:val="00790678"/>
    <w:rsid w:val="007A32A1"/>
    <w:rsid w:val="007A394A"/>
    <w:rsid w:val="007B22E1"/>
    <w:rsid w:val="00852E05"/>
    <w:rsid w:val="0092110B"/>
    <w:rsid w:val="009230E1"/>
    <w:rsid w:val="00943F36"/>
    <w:rsid w:val="00985BFC"/>
    <w:rsid w:val="009D78D9"/>
    <w:rsid w:val="009E3011"/>
    <w:rsid w:val="00A115CF"/>
    <w:rsid w:val="00A123DE"/>
    <w:rsid w:val="00A15177"/>
    <w:rsid w:val="00A273BE"/>
    <w:rsid w:val="00A5415E"/>
    <w:rsid w:val="00A947B5"/>
    <w:rsid w:val="00AB326D"/>
    <w:rsid w:val="00AD066F"/>
    <w:rsid w:val="00AD444B"/>
    <w:rsid w:val="00AF0C80"/>
    <w:rsid w:val="00B76382"/>
    <w:rsid w:val="00B9257C"/>
    <w:rsid w:val="00BB3A8F"/>
    <w:rsid w:val="00BD3860"/>
    <w:rsid w:val="00C42F9B"/>
    <w:rsid w:val="00C5411E"/>
    <w:rsid w:val="00C755F8"/>
    <w:rsid w:val="00C93EA7"/>
    <w:rsid w:val="00CF1365"/>
    <w:rsid w:val="00D4648F"/>
    <w:rsid w:val="00D51AD8"/>
    <w:rsid w:val="00D55D09"/>
    <w:rsid w:val="00D76408"/>
    <w:rsid w:val="00D85722"/>
    <w:rsid w:val="00DA5370"/>
    <w:rsid w:val="00DB3758"/>
    <w:rsid w:val="00DC0C25"/>
    <w:rsid w:val="00E4667B"/>
    <w:rsid w:val="00E50030"/>
    <w:rsid w:val="00E77BA0"/>
    <w:rsid w:val="00E93B25"/>
    <w:rsid w:val="00EB0A31"/>
    <w:rsid w:val="00EB1CF7"/>
    <w:rsid w:val="00EB6A3C"/>
    <w:rsid w:val="00EE5C97"/>
    <w:rsid w:val="00F469A2"/>
    <w:rsid w:val="0B5B1562"/>
    <w:rsid w:val="141C371C"/>
    <w:rsid w:val="1D072CA1"/>
    <w:rsid w:val="1FB2607E"/>
    <w:rsid w:val="26741D87"/>
    <w:rsid w:val="2B5F0F28"/>
    <w:rsid w:val="2CF81246"/>
    <w:rsid w:val="35BC6181"/>
    <w:rsid w:val="372245EF"/>
    <w:rsid w:val="38146719"/>
    <w:rsid w:val="46766544"/>
    <w:rsid w:val="48CA33D0"/>
    <w:rsid w:val="4AAE7C02"/>
    <w:rsid w:val="4C1D13B5"/>
    <w:rsid w:val="4EF0342F"/>
    <w:rsid w:val="4F0C7D68"/>
    <w:rsid w:val="5148179D"/>
    <w:rsid w:val="597001E6"/>
    <w:rsid w:val="5994277F"/>
    <w:rsid w:val="59D31863"/>
    <w:rsid w:val="5BD978FE"/>
    <w:rsid w:val="5D3E6F53"/>
    <w:rsid w:val="5DA75658"/>
    <w:rsid w:val="63023199"/>
    <w:rsid w:val="6C74464E"/>
    <w:rsid w:val="6D1B761D"/>
    <w:rsid w:val="702D2147"/>
    <w:rsid w:val="70BB5DFE"/>
    <w:rsid w:val="744F12F5"/>
    <w:rsid w:val="77FF5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44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AD44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AD44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rsid w:val="00AD44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qFormat/>
    <w:rsid w:val="00AD444B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qFormat/>
    <w:rsid w:val="00AD444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AD444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23558;&#30005;&#23376;&#29256;&#22238;&#25253;&#32467;&#26524;&#21457;&#36865;&#33267;&#37325;&#24198;&#24066;&#20020;&#24202;&#26816;&#39564;&#20013;&#24515;&#37038;&#31665;854055108@qq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158</Words>
  <Characters>904</Characters>
  <Application>Microsoft Office Word</Application>
  <DocSecurity>0</DocSecurity>
  <Lines>7</Lines>
  <Paragraphs>2</Paragraphs>
  <ScaleCrop>false</ScaleCrop>
  <Company>User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rui</dc:creator>
  <cp:lastModifiedBy>xbany</cp:lastModifiedBy>
  <cp:revision>66</cp:revision>
  <dcterms:created xsi:type="dcterms:W3CDTF">2020-03-05T05:53:00Z</dcterms:created>
  <dcterms:modified xsi:type="dcterms:W3CDTF">2022-08-19T06:41:00Z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2052-11.1.0.12012</vt:lpwstr>
  </property>
  <property fmtid="{D5CDD505-2E9C-101B-9397-08002B2CF9AE}" pid="3" name="ICV">
    <vt:lpwstr>2BBF18FD8C6F431097B0E289C2F1A0C0</vt:lpwstr>
  </property>
</Properties>
</file>